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6B" w:rsidRPr="007870E8" w:rsidRDefault="007C316B">
      <w:pPr>
        <w:shd w:val="clear" w:color="auto" w:fill="FFFFFF"/>
        <w:spacing w:before="125"/>
      </w:pPr>
    </w:p>
    <w:p w:rsidR="007C316B" w:rsidRDefault="00B7104E">
      <w:pPr>
        <w:shd w:val="clear" w:color="auto" w:fill="FFFFFF"/>
        <w:tabs>
          <w:tab w:val="left" w:pos="2899"/>
        </w:tabs>
        <w:ind w:left="38"/>
      </w:pPr>
      <w:r>
        <w:br w:type="column"/>
      </w:r>
      <w:r>
        <w:rPr>
          <w:color w:val="000000"/>
          <w:spacing w:val="-12"/>
          <w:sz w:val="26"/>
          <w:szCs w:val="26"/>
        </w:rPr>
        <w:lastRenderedPageBreak/>
        <w:t>Приложение</w:t>
      </w:r>
      <w:r w:rsidR="00437331">
        <w:rPr>
          <w:color w:val="000000"/>
          <w:spacing w:val="-12"/>
          <w:sz w:val="26"/>
          <w:szCs w:val="26"/>
        </w:rPr>
        <w:t xml:space="preserve"> № 2</w:t>
      </w:r>
    </w:p>
    <w:p w:rsidR="007C316B" w:rsidRDefault="00B7104E">
      <w:pPr>
        <w:shd w:val="clear" w:color="auto" w:fill="FFFFFF"/>
        <w:spacing w:before="115" w:line="274" w:lineRule="exact"/>
      </w:pPr>
      <w:r>
        <w:rPr>
          <w:color w:val="000000"/>
          <w:spacing w:val="-11"/>
          <w:sz w:val="26"/>
          <w:szCs w:val="26"/>
        </w:rPr>
        <w:t xml:space="preserve"> </w:t>
      </w:r>
      <w:r w:rsidRPr="00437331">
        <w:rPr>
          <w:bCs/>
          <w:color w:val="000000"/>
          <w:spacing w:val="-11"/>
          <w:sz w:val="26"/>
          <w:szCs w:val="26"/>
        </w:rPr>
        <w:t>к</w:t>
      </w:r>
      <w:r>
        <w:rPr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color w:val="000000"/>
          <w:spacing w:val="-11"/>
          <w:sz w:val="26"/>
          <w:szCs w:val="26"/>
        </w:rPr>
        <w:t>постановлению администрации</w:t>
      </w:r>
    </w:p>
    <w:p w:rsidR="007C316B" w:rsidRDefault="005533A1">
      <w:pPr>
        <w:shd w:val="clear" w:color="auto" w:fill="FFFFFF"/>
        <w:spacing w:before="5" w:line="274" w:lineRule="exact"/>
        <w:ind w:left="53"/>
        <w:rPr>
          <w:color w:val="000000"/>
          <w:spacing w:val="-6"/>
          <w:sz w:val="26"/>
          <w:szCs w:val="26"/>
        </w:rPr>
      </w:pPr>
      <w:proofErr w:type="spellStart"/>
      <w:r>
        <w:rPr>
          <w:color w:val="000000"/>
          <w:spacing w:val="-6"/>
          <w:sz w:val="26"/>
          <w:szCs w:val="26"/>
        </w:rPr>
        <w:t>м.о</w:t>
      </w:r>
      <w:proofErr w:type="gramStart"/>
      <w:r>
        <w:rPr>
          <w:color w:val="000000"/>
          <w:spacing w:val="-6"/>
          <w:sz w:val="26"/>
          <w:szCs w:val="26"/>
        </w:rPr>
        <w:t>.Ш</w:t>
      </w:r>
      <w:proofErr w:type="gramEnd"/>
      <w:r>
        <w:rPr>
          <w:color w:val="000000"/>
          <w:spacing w:val="-6"/>
          <w:sz w:val="26"/>
          <w:szCs w:val="26"/>
        </w:rPr>
        <w:t>иринский</w:t>
      </w:r>
      <w:proofErr w:type="spellEnd"/>
      <w:r>
        <w:rPr>
          <w:color w:val="000000"/>
          <w:spacing w:val="-6"/>
          <w:sz w:val="26"/>
          <w:szCs w:val="26"/>
        </w:rPr>
        <w:t xml:space="preserve"> район</w:t>
      </w:r>
    </w:p>
    <w:p w:rsidR="00437331" w:rsidRPr="00437331" w:rsidRDefault="005533A1">
      <w:pPr>
        <w:shd w:val="clear" w:color="auto" w:fill="FFFFFF"/>
        <w:spacing w:before="5" w:line="274" w:lineRule="exact"/>
        <w:ind w:left="53"/>
        <w:rPr>
          <w:u w:val="single"/>
        </w:rPr>
      </w:pPr>
      <w:r>
        <w:rPr>
          <w:color w:val="000000"/>
          <w:spacing w:val="-6"/>
          <w:sz w:val="26"/>
          <w:szCs w:val="26"/>
        </w:rPr>
        <w:t>о</w:t>
      </w:r>
      <w:r w:rsidR="00437331">
        <w:rPr>
          <w:color w:val="000000"/>
          <w:spacing w:val="-6"/>
          <w:sz w:val="26"/>
          <w:szCs w:val="26"/>
        </w:rPr>
        <w:t>т</w:t>
      </w:r>
      <w:r w:rsidR="007870E8">
        <w:rPr>
          <w:color w:val="000000"/>
          <w:spacing w:val="-6"/>
          <w:sz w:val="26"/>
          <w:szCs w:val="26"/>
        </w:rPr>
        <w:t xml:space="preserve"> </w:t>
      </w:r>
      <w:r w:rsidR="00437331">
        <w:rPr>
          <w:color w:val="000000"/>
          <w:spacing w:val="-6"/>
          <w:sz w:val="26"/>
          <w:szCs w:val="26"/>
        </w:rPr>
        <w:t xml:space="preserve"> «   » ____             2013 г. № __</w:t>
      </w:r>
    </w:p>
    <w:p w:rsidR="007C316B" w:rsidRDefault="00B7104E">
      <w:pPr>
        <w:shd w:val="clear" w:color="auto" w:fill="FFFFFF"/>
        <w:spacing w:line="274" w:lineRule="exact"/>
        <w:ind w:left="58"/>
      </w:pPr>
      <w:r>
        <w:rPr>
          <w:i/>
          <w:iCs/>
          <w:color w:val="000000"/>
          <w:spacing w:val="9"/>
          <w:sz w:val="26"/>
          <w:szCs w:val="26"/>
        </w:rPr>
        <w:t xml:space="preserve"> </w:t>
      </w:r>
      <w:r w:rsidR="00437331">
        <w:rPr>
          <w:color w:val="000000"/>
          <w:spacing w:val="9"/>
          <w:sz w:val="26"/>
          <w:szCs w:val="26"/>
        </w:rPr>
        <w:t>_____________</w:t>
      </w:r>
    </w:p>
    <w:p w:rsidR="007C316B" w:rsidRDefault="007C316B">
      <w:pPr>
        <w:shd w:val="clear" w:color="auto" w:fill="FFFFFF"/>
        <w:spacing w:line="274" w:lineRule="exact"/>
        <w:ind w:left="58"/>
        <w:sectPr w:rsidR="007C316B">
          <w:type w:val="continuous"/>
          <w:pgSz w:w="11909" w:h="16834"/>
          <w:pgMar w:top="991" w:right="1507" w:bottom="360" w:left="1273" w:header="720" w:footer="720" w:gutter="0"/>
          <w:cols w:num="2" w:space="720" w:equalWidth="0">
            <w:col w:w="720" w:space="4738"/>
            <w:col w:w="3672"/>
          </w:cols>
          <w:noEndnote/>
        </w:sectPr>
      </w:pPr>
    </w:p>
    <w:p w:rsidR="007C316B" w:rsidRPr="007870E8" w:rsidRDefault="00B7104E">
      <w:pPr>
        <w:shd w:val="clear" w:color="auto" w:fill="FFFFFF"/>
        <w:spacing w:before="552" w:line="283" w:lineRule="exact"/>
        <w:ind w:left="4632"/>
        <w:rPr>
          <w:b/>
          <w:u w:val="single"/>
        </w:rPr>
      </w:pPr>
      <w:r w:rsidRPr="007870E8">
        <w:rPr>
          <w:b/>
          <w:color w:val="000000"/>
          <w:spacing w:val="5"/>
          <w:sz w:val="26"/>
          <w:szCs w:val="26"/>
        </w:rPr>
        <w:lastRenderedPageBreak/>
        <w:t>ПОЛОЖЕНИЕ</w:t>
      </w:r>
    </w:p>
    <w:p w:rsidR="007C316B" w:rsidRPr="007870E8" w:rsidRDefault="00437331">
      <w:pPr>
        <w:shd w:val="clear" w:color="auto" w:fill="FFFFFF"/>
        <w:spacing w:line="283" w:lineRule="exact"/>
        <w:ind w:left="514"/>
        <w:jc w:val="center"/>
        <w:rPr>
          <w:b/>
        </w:rPr>
      </w:pPr>
      <w:r w:rsidRPr="007870E8">
        <w:rPr>
          <w:b/>
          <w:color w:val="000000"/>
          <w:spacing w:val="1"/>
          <w:sz w:val="26"/>
          <w:szCs w:val="26"/>
        </w:rPr>
        <w:t>о противоэпизоотической</w:t>
      </w:r>
      <w:r w:rsidR="00AE332E">
        <w:rPr>
          <w:b/>
          <w:color w:val="000000"/>
          <w:spacing w:val="1"/>
          <w:sz w:val="26"/>
          <w:szCs w:val="26"/>
        </w:rPr>
        <w:t xml:space="preserve"> комиссии</w:t>
      </w:r>
      <w:r w:rsidR="00B7104E" w:rsidRPr="007870E8">
        <w:rPr>
          <w:b/>
          <w:color w:val="000000"/>
          <w:spacing w:val="1"/>
          <w:sz w:val="26"/>
          <w:szCs w:val="26"/>
        </w:rPr>
        <w:t xml:space="preserve"> по предупреждению, локализации</w:t>
      </w:r>
    </w:p>
    <w:p w:rsidR="007C316B" w:rsidRPr="007870E8" w:rsidRDefault="00B7104E">
      <w:pPr>
        <w:shd w:val="clear" w:color="auto" w:fill="FFFFFF"/>
        <w:spacing w:line="283" w:lineRule="exact"/>
        <w:ind w:left="528"/>
        <w:jc w:val="center"/>
        <w:rPr>
          <w:b/>
        </w:rPr>
      </w:pPr>
      <w:r w:rsidRPr="007870E8">
        <w:rPr>
          <w:b/>
          <w:color w:val="000000"/>
          <w:spacing w:val="2"/>
          <w:sz w:val="26"/>
          <w:szCs w:val="26"/>
        </w:rPr>
        <w:t>и ликвидации карантинных и особо опасных болезней животных</w:t>
      </w:r>
    </w:p>
    <w:p w:rsidR="007C316B" w:rsidRPr="007870E8" w:rsidRDefault="00437331">
      <w:pPr>
        <w:shd w:val="clear" w:color="auto" w:fill="FFFFFF"/>
        <w:spacing w:line="283" w:lineRule="exact"/>
        <w:ind w:left="557"/>
        <w:jc w:val="center"/>
        <w:rPr>
          <w:b/>
        </w:rPr>
      </w:pPr>
      <w:r w:rsidRPr="007870E8">
        <w:rPr>
          <w:b/>
          <w:color w:val="000000"/>
          <w:spacing w:val="3"/>
          <w:sz w:val="26"/>
          <w:szCs w:val="26"/>
        </w:rPr>
        <w:t>при администрации</w:t>
      </w:r>
      <w:r w:rsidR="00410D56">
        <w:rPr>
          <w:b/>
          <w:color w:val="000000"/>
          <w:spacing w:val="3"/>
          <w:sz w:val="26"/>
          <w:szCs w:val="26"/>
        </w:rPr>
        <w:t xml:space="preserve"> муниципального образования Ширинский район</w:t>
      </w:r>
      <w:r w:rsidR="007870E8">
        <w:rPr>
          <w:b/>
          <w:color w:val="000000"/>
          <w:spacing w:val="3"/>
          <w:sz w:val="26"/>
          <w:szCs w:val="26"/>
        </w:rPr>
        <w:t>.</w:t>
      </w:r>
    </w:p>
    <w:p w:rsidR="007C316B" w:rsidRPr="002A64F0" w:rsidRDefault="00437331" w:rsidP="007870E8">
      <w:pPr>
        <w:shd w:val="clear" w:color="auto" w:fill="FFFFFF"/>
        <w:spacing w:before="288"/>
        <w:ind w:left="163"/>
        <w:jc w:val="center"/>
        <w:rPr>
          <w:b/>
          <w:sz w:val="28"/>
          <w:szCs w:val="28"/>
        </w:rPr>
      </w:pPr>
      <w:r w:rsidRPr="002A64F0">
        <w:rPr>
          <w:b/>
          <w:color w:val="000000"/>
          <w:spacing w:val="-5"/>
          <w:sz w:val="28"/>
          <w:szCs w:val="28"/>
        </w:rPr>
        <w:t>1</w:t>
      </w:r>
      <w:r w:rsidR="007870E8" w:rsidRPr="002A64F0">
        <w:rPr>
          <w:b/>
          <w:color w:val="000000"/>
          <w:spacing w:val="-5"/>
          <w:sz w:val="28"/>
          <w:szCs w:val="28"/>
        </w:rPr>
        <w:t>.</w:t>
      </w:r>
      <w:r w:rsidR="00B7104E" w:rsidRPr="002A64F0">
        <w:rPr>
          <w:b/>
          <w:color w:val="000000"/>
          <w:spacing w:val="-5"/>
          <w:sz w:val="28"/>
          <w:szCs w:val="28"/>
        </w:rPr>
        <w:t xml:space="preserve"> Общие положения</w:t>
      </w:r>
    </w:p>
    <w:p w:rsidR="007C316B" w:rsidRPr="008F63D4" w:rsidRDefault="00437331" w:rsidP="00BD0DCC">
      <w:pPr>
        <w:shd w:val="clear" w:color="auto" w:fill="FFFFFF"/>
        <w:tabs>
          <w:tab w:val="left" w:pos="2050"/>
        </w:tabs>
        <w:spacing w:before="250" w:line="283" w:lineRule="exact"/>
        <w:ind w:right="134"/>
        <w:rPr>
          <w:sz w:val="24"/>
          <w:szCs w:val="24"/>
        </w:rPr>
      </w:pPr>
      <w:r w:rsidRPr="008F63D4">
        <w:rPr>
          <w:color w:val="000000"/>
          <w:spacing w:val="-6"/>
          <w:sz w:val="24"/>
          <w:szCs w:val="24"/>
        </w:rPr>
        <w:t>1.1.</w:t>
      </w:r>
      <w:r w:rsidR="00B7104E" w:rsidRPr="008F63D4">
        <w:rPr>
          <w:color w:val="000000"/>
          <w:spacing w:val="-6"/>
          <w:sz w:val="24"/>
          <w:szCs w:val="24"/>
        </w:rPr>
        <w:t xml:space="preserve"> Противоэпизоотическая комиссия</w:t>
      </w:r>
      <w:r w:rsidR="00712ABF" w:rsidRPr="008F63D4">
        <w:rPr>
          <w:color w:val="000000"/>
          <w:spacing w:val="-6"/>
          <w:sz w:val="24"/>
          <w:szCs w:val="24"/>
        </w:rPr>
        <w:t xml:space="preserve"> при администрации муниципального образования</w:t>
      </w:r>
      <w:r w:rsidR="00B7104E" w:rsidRPr="008F63D4">
        <w:rPr>
          <w:color w:val="000000"/>
          <w:spacing w:val="-6"/>
          <w:sz w:val="24"/>
          <w:szCs w:val="24"/>
        </w:rPr>
        <w:t xml:space="preserve"> </w:t>
      </w:r>
      <w:r w:rsidR="00712ABF" w:rsidRPr="008F63D4">
        <w:rPr>
          <w:color w:val="000000"/>
          <w:spacing w:val="-6"/>
          <w:sz w:val="24"/>
          <w:szCs w:val="24"/>
        </w:rPr>
        <w:t>Ширинский район</w:t>
      </w:r>
      <w:r w:rsidRPr="008F63D4">
        <w:rPr>
          <w:color w:val="000000"/>
          <w:spacing w:val="-6"/>
          <w:sz w:val="24"/>
          <w:szCs w:val="24"/>
        </w:rPr>
        <w:t xml:space="preserve"> (далее</w:t>
      </w:r>
      <w:r w:rsidR="00712ABF" w:rsidRPr="008F63D4">
        <w:rPr>
          <w:color w:val="000000"/>
          <w:spacing w:val="-6"/>
          <w:sz w:val="24"/>
          <w:szCs w:val="24"/>
        </w:rPr>
        <w:t xml:space="preserve"> по тексту</w:t>
      </w:r>
      <w:r w:rsidRPr="008F63D4">
        <w:rPr>
          <w:color w:val="000000"/>
          <w:spacing w:val="-6"/>
          <w:sz w:val="24"/>
          <w:szCs w:val="24"/>
        </w:rPr>
        <w:t xml:space="preserve"> -</w:t>
      </w:r>
      <w:r w:rsidR="00B7104E" w:rsidRPr="008F63D4">
        <w:rPr>
          <w:color w:val="000000"/>
          <w:spacing w:val="-6"/>
          <w:sz w:val="24"/>
          <w:szCs w:val="24"/>
        </w:rPr>
        <w:t xml:space="preserve"> Комиссия) создана в</w:t>
      </w:r>
      <w:r w:rsidRPr="008F63D4">
        <w:rPr>
          <w:color w:val="000000"/>
          <w:spacing w:val="-6"/>
          <w:sz w:val="24"/>
          <w:szCs w:val="24"/>
        </w:rPr>
        <w:t xml:space="preserve"> </w:t>
      </w:r>
      <w:r w:rsidR="00B7104E" w:rsidRPr="008F63D4">
        <w:rPr>
          <w:color w:val="000000"/>
          <w:spacing w:val="-7"/>
          <w:sz w:val="24"/>
          <w:szCs w:val="24"/>
        </w:rPr>
        <w:t>соответствии с Законом Российской Федерации от 14.05.1993</w:t>
      </w:r>
      <w:r w:rsidR="00866974" w:rsidRPr="008F63D4">
        <w:rPr>
          <w:color w:val="000000"/>
          <w:spacing w:val="-7"/>
          <w:sz w:val="24"/>
          <w:szCs w:val="24"/>
        </w:rPr>
        <w:t xml:space="preserve"> №</w:t>
      </w:r>
      <w:r w:rsidR="00B7104E" w:rsidRPr="008F63D4">
        <w:rPr>
          <w:i/>
          <w:iCs/>
          <w:color w:val="000000"/>
          <w:spacing w:val="-7"/>
          <w:sz w:val="24"/>
          <w:szCs w:val="24"/>
        </w:rPr>
        <w:t xml:space="preserve"> </w:t>
      </w:r>
      <w:r w:rsidR="00B7104E" w:rsidRPr="008F63D4">
        <w:rPr>
          <w:color w:val="000000"/>
          <w:spacing w:val="-7"/>
          <w:sz w:val="24"/>
          <w:szCs w:val="24"/>
        </w:rPr>
        <w:t>4979-1 «О ветеринарии»,</w:t>
      </w:r>
      <w:r w:rsidR="00712ABF" w:rsidRPr="008F63D4">
        <w:rPr>
          <w:color w:val="000000"/>
          <w:spacing w:val="-7"/>
          <w:sz w:val="24"/>
          <w:szCs w:val="24"/>
        </w:rPr>
        <w:t xml:space="preserve"> (с изменениями, внесенными Федеральными законами от 30.12.2001 № 196-ФЗ, от 29.06.2004 № 58-ФЗ, от 22.08.2004 № 122-ФЗ), </w:t>
      </w:r>
      <w:r w:rsidR="00B7104E" w:rsidRPr="008F63D4">
        <w:rPr>
          <w:color w:val="000000"/>
          <w:spacing w:val="1"/>
          <w:sz w:val="24"/>
          <w:szCs w:val="24"/>
        </w:rPr>
        <w:t>Законом Республик</w:t>
      </w:r>
      <w:r w:rsidRPr="008F63D4">
        <w:rPr>
          <w:color w:val="000000"/>
          <w:spacing w:val="1"/>
          <w:sz w:val="24"/>
          <w:szCs w:val="24"/>
        </w:rPr>
        <w:t xml:space="preserve"> Хакасия;  </w:t>
      </w:r>
      <w:proofErr w:type="gramStart"/>
      <w:r w:rsidRPr="008F63D4">
        <w:rPr>
          <w:color w:val="000000"/>
          <w:spacing w:val="1"/>
          <w:sz w:val="24"/>
          <w:szCs w:val="24"/>
        </w:rPr>
        <w:t>от</w:t>
      </w:r>
      <w:r w:rsidR="007870E8" w:rsidRPr="008F63D4">
        <w:rPr>
          <w:color w:val="000000"/>
          <w:spacing w:val="1"/>
          <w:sz w:val="24"/>
          <w:szCs w:val="24"/>
        </w:rPr>
        <w:t xml:space="preserve"> 05,07,2005 № 38-ЗРХ «О </w:t>
      </w:r>
      <w:r w:rsidR="00B7104E" w:rsidRPr="008F63D4">
        <w:rPr>
          <w:color w:val="000000"/>
          <w:spacing w:val="1"/>
          <w:sz w:val="24"/>
          <w:szCs w:val="24"/>
        </w:rPr>
        <w:t xml:space="preserve">ветеринарии» </w:t>
      </w:r>
      <w:r w:rsidR="007870E8" w:rsidRPr="008F63D4">
        <w:rPr>
          <w:color w:val="000000"/>
          <w:spacing w:val="1"/>
          <w:sz w:val="24"/>
          <w:szCs w:val="24"/>
        </w:rPr>
        <w:t xml:space="preserve"> </w:t>
      </w:r>
      <w:r w:rsidR="008D3D81" w:rsidRPr="008F63D4">
        <w:rPr>
          <w:color w:val="000000"/>
          <w:spacing w:val="1"/>
          <w:sz w:val="24"/>
          <w:szCs w:val="24"/>
        </w:rPr>
        <w:t>и</w:t>
      </w:r>
      <w:r w:rsidR="006E72A6" w:rsidRPr="008F63D4">
        <w:rPr>
          <w:color w:val="000000"/>
          <w:spacing w:val="1"/>
          <w:sz w:val="24"/>
          <w:szCs w:val="24"/>
        </w:rPr>
        <w:t xml:space="preserve"> </w:t>
      </w:r>
      <w:r w:rsidR="00B7104E" w:rsidRPr="008F63D4">
        <w:rPr>
          <w:color w:val="000000"/>
          <w:spacing w:val="1"/>
          <w:sz w:val="24"/>
          <w:szCs w:val="24"/>
        </w:rPr>
        <w:t>является</w:t>
      </w:r>
      <w:r w:rsidR="001E5DB8" w:rsidRPr="008F63D4">
        <w:rPr>
          <w:color w:val="000000"/>
          <w:spacing w:val="1"/>
          <w:sz w:val="24"/>
          <w:szCs w:val="24"/>
        </w:rPr>
        <w:t xml:space="preserve"> </w:t>
      </w:r>
      <w:r w:rsidR="00B7104E" w:rsidRPr="008F63D4">
        <w:rPr>
          <w:color w:val="000000"/>
          <w:spacing w:val="2"/>
          <w:sz w:val="24"/>
          <w:szCs w:val="24"/>
        </w:rPr>
        <w:t>к</w:t>
      </w:r>
      <w:r w:rsidR="00ED466E" w:rsidRPr="008F63D4">
        <w:rPr>
          <w:color w:val="000000"/>
          <w:spacing w:val="2"/>
          <w:sz w:val="24"/>
          <w:szCs w:val="24"/>
        </w:rPr>
        <w:t xml:space="preserve">оординационным </w:t>
      </w:r>
      <w:r w:rsidR="00B7104E" w:rsidRPr="008F63D4">
        <w:rPr>
          <w:bCs/>
          <w:color w:val="000000"/>
          <w:spacing w:val="-6"/>
          <w:sz w:val="24"/>
          <w:szCs w:val="24"/>
        </w:rPr>
        <w:t>органом,</w:t>
      </w:r>
      <w:r w:rsidR="00B7104E" w:rsidRPr="008F63D4">
        <w:rPr>
          <w:b/>
          <w:bCs/>
          <w:color w:val="000000"/>
          <w:spacing w:val="-6"/>
          <w:sz w:val="24"/>
          <w:szCs w:val="24"/>
        </w:rPr>
        <w:t xml:space="preserve"> </w:t>
      </w:r>
      <w:r w:rsidR="00B7104E" w:rsidRPr="008F63D4">
        <w:rPr>
          <w:color w:val="000000"/>
          <w:spacing w:val="-6"/>
          <w:sz w:val="24"/>
          <w:szCs w:val="24"/>
        </w:rPr>
        <w:t xml:space="preserve">обеспечивающим </w:t>
      </w:r>
      <w:r w:rsidR="00ED466E" w:rsidRPr="008F63D4">
        <w:rPr>
          <w:color w:val="000000"/>
          <w:spacing w:val="-6"/>
          <w:sz w:val="24"/>
          <w:szCs w:val="24"/>
        </w:rPr>
        <w:t xml:space="preserve">согласованные действия органов </w:t>
      </w:r>
      <w:r w:rsidR="00B7104E" w:rsidRPr="008F63D4">
        <w:rPr>
          <w:color w:val="000000"/>
          <w:spacing w:val="-6"/>
          <w:sz w:val="24"/>
          <w:szCs w:val="24"/>
        </w:rPr>
        <w:t>местного</w:t>
      </w:r>
      <w:r w:rsidR="00ED466E" w:rsidRPr="008F63D4">
        <w:rPr>
          <w:color w:val="000000"/>
          <w:spacing w:val="-6"/>
          <w:sz w:val="24"/>
          <w:szCs w:val="24"/>
        </w:rPr>
        <w:t xml:space="preserve"> самоуправления Ширинского района, юридических лиц, независимо от их ведомственной  подчиненности и организационно-правовой формы,</w:t>
      </w:r>
      <w:r w:rsidR="001E5DB8" w:rsidRPr="008F63D4">
        <w:rPr>
          <w:color w:val="000000"/>
          <w:spacing w:val="-6"/>
          <w:sz w:val="24"/>
          <w:szCs w:val="24"/>
        </w:rPr>
        <w:t xml:space="preserve"> </w:t>
      </w:r>
      <w:r w:rsidR="00ED466E" w:rsidRPr="008F63D4">
        <w:rPr>
          <w:color w:val="000000"/>
          <w:spacing w:val="-6"/>
          <w:sz w:val="24"/>
          <w:szCs w:val="24"/>
        </w:rPr>
        <w:t>физических лиц при решении задач,</w:t>
      </w:r>
      <w:r w:rsidR="007870E8" w:rsidRPr="008F63D4">
        <w:rPr>
          <w:color w:val="000000"/>
          <w:spacing w:val="-6"/>
          <w:sz w:val="24"/>
          <w:szCs w:val="24"/>
        </w:rPr>
        <w:t xml:space="preserve"> </w:t>
      </w:r>
      <w:r w:rsidR="00B7104E" w:rsidRPr="008F63D4">
        <w:rPr>
          <w:color w:val="000000"/>
          <w:spacing w:val="2"/>
          <w:sz w:val="24"/>
          <w:szCs w:val="24"/>
        </w:rPr>
        <w:t>направленных на предупреждение (профилактику) и ликвидацию очагов заразных и</w:t>
      </w:r>
      <w:r w:rsidR="00B7104E" w:rsidRPr="008F63D4">
        <w:rPr>
          <w:color w:val="000000"/>
          <w:spacing w:val="-3"/>
          <w:sz w:val="24"/>
          <w:szCs w:val="24"/>
        </w:rPr>
        <w:t xml:space="preserve">     </w:t>
      </w:r>
      <w:r w:rsidR="00ED466E" w:rsidRPr="008F63D4">
        <w:rPr>
          <w:bCs/>
          <w:color w:val="000000"/>
          <w:spacing w:val="-3"/>
          <w:sz w:val="24"/>
          <w:szCs w:val="24"/>
        </w:rPr>
        <w:t>м</w:t>
      </w:r>
      <w:r w:rsidR="00B7104E" w:rsidRPr="008F63D4">
        <w:rPr>
          <w:bCs/>
          <w:color w:val="000000"/>
          <w:spacing w:val="-3"/>
          <w:sz w:val="24"/>
          <w:szCs w:val="24"/>
        </w:rPr>
        <w:t xml:space="preserve">ассовых  </w:t>
      </w:r>
      <w:r w:rsidR="00B7104E" w:rsidRPr="008F63D4">
        <w:rPr>
          <w:b/>
          <w:bCs/>
          <w:color w:val="000000"/>
          <w:spacing w:val="-3"/>
          <w:sz w:val="24"/>
          <w:szCs w:val="24"/>
        </w:rPr>
        <w:t xml:space="preserve"> </w:t>
      </w:r>
      <w:r w:rsidR="00B7104E" w:rsidRPr="008F63D4">
        <w:rPr>
          <w:color w:val="000000"/>
          <w:spacing w:val="-3"/>
          <w:sz w:val="24"/>
          <w:szCs w:val="24"/>
        </w:rPr>
        <w:t xml:space="preserve">незаразных   болезней,   общих   для   человека   и   животных,   обеспечение </w:t>
      </w:r>
      <w:r w:rsidR="00B7104E" w:rsidRPr="008F63D4">
        <w:rPr>
          <w:color w:val="000000"/>
          <w:spacing w:val="-6"/>
          <w:sz w:val="24"/>
          <w:szCs w:val="24"/>
        </w:rPr>
        <w:t>эпизоотического благополучия</w:t>
      </w:r>
      <w:r w:rsidR="00ED466E" w:rsidRPr="008F63D4">
        <w:rPr>
          <w:color w:val="000000"/>
          <w:spacing w:val="-6"/>
          <w:sz w:val="24"/>
          <w:szCs w:val="24"/>
        </w:rPr>
        <w:t xml:space="preserve"> в</w:t>
      </w:r>
      <w:r w:rsidR="00B7104E" w:rsidRPr="008F63D4">
        <w:rPr>
          <w:i/>
          <w:iCs/>
          <w:color w:val="000000"/>
          <w:spacing w:val="-6"/>
          <w:sz w:val="24"/>
          <w:szCs w:val="24"/>
        </w:rPr>
        <w:t xml:space="preserve"> </w:t>
      </w:r>
      <w:proofErr w:type="spellStart"/>
      <w:r w:rsidR="00ED466E" w:rsidRPr="008F63D4">
        <w:rPr>
          <w:color w:val="000000"/>
          <w:spacing w:val="-6"/>
          <w:sz w:val="24"/>
          <w:szCs w:val="24"/>
        </w:rPr>
        <w:t>Ширинском</w:t>
      </w:r>
      <w:proofErr w:type="spellEnd"/>
      <w:r w:rsidR="00B7104E" w:rsidRPr="008F63D4">
        <w:rPr>
          <w:color w:val="000000"/>
          <w:spacing w:val="-6"/>
          <w:sz w:val="24"/>
          <w:szCs w:val="24"/>
        </w:rPr>
        <w:t xml:space="preserve"> районе.</w:t>
      </w:r>
      <w:proofErr w:type="gramEnd"/>
    </w:p>
    <w:p w:rsidR="007C316B" w:rsidRPr="008F63D4" w:rsidRDefault="00B7104E" w:rsidP="00BD0DCC">
      <w:pPr>
        <w:shd w:val="clear" w:color="auto" w:fill="FFFFFF"/>
        <w:spacing w:line="288" w:lineRule="exact"/>
        <w:ind w:right="134"/>
        <w:rPr>
          <w:sz w:val="24"/>
          <w:szCs w:val="24"/>
        </w:rPr>
      </w:pPr>
      <w:r w:rsidRPr="008F63D4">
        <w:rPr>
          <w:color w:val="000000"/>
          <w:spacing w:val="-7"/>
          <w:sz w:val="24"/>
          <w:szCs w:val="24"/>
        </w:rPr>
        <w:t>1.2. Комиссия в своей деятельности руководствуется законодательством Российской</w:t>
      </w:r>
      <w:r w:rsidR="008D3D81" w:rsidRPr="008F63D4">
        <w:rPr>
          <w:color w:val="000000"/>
          <w:spacing w:val="-7"/>
          <w:sz w:val="24"/>
          <w:szCs w:val="24"/>
        </w:rPr>
        <w:t xml:space="preserve"> Ф</w:t>
      </w:r>
      <w:r w:rsidR="00ED466E" w:rsidRPr="008F63D4">
        <w:rPr>
          <w:color w:val="000000"/>
          <w:spacing w:val="-7"/>
          <w:sz w:val="24"/>
          <w:szCs w:val="24"/>
        </w:rPr>
        <w:t>едерац</w:t>
      </w:r>
      <w:r w:rsidRPr="008F63D4">
        <w:rPr>
          <w:color w:val="000000"/>
          <w:spacing w:val="-5"/>
          <w:sz w:val="24"/>
          <w:szCs w:val="24"/>
        </w:rPr>
        <w:t>ии, законодательством Республики Хакасия</w:t>
      </w:r>
      <w:r w:rsidR="008D3D81" w:rsidRPr="008F63D4">
        <w:rPr>
          <w:color w:val="000000"/>
          <w:spacing w:val="-5"/>
          <w:sz w:val="24"/>
          <w:szCs w:val="24"/>
        </w:rPr>
        <w:t>, решениями</w:t>
      </w:r>
      <w:r w:rsidRPr="008F63D4">
        <w:rPr>
          <w:color w:val="000000"/>
          <w:spacing w:val="-5"/>
          <w:sz w:val="24"/>
          <w:szCs w:val="24"/>
        </w:rPr>
        <w:t xml:space="preserve"> и</w:t>
      </w:r>
      <w:r w:rsidR="008D3D81" w:rsidRPr="008F63D4">
        <w:rPr>
          <w:color w:val="000000"/>
          <w:spacing w:val="-5"/>
          <w:sz w:val="24"/>
          <w:szCs w:val="24"/>
        </w:rPr>
        <w:t xml:space="preserve"> иными материалами чрезвычайной противоэпизоотической комиссии Республики Хакасия</w:t>
      </w:r>
      <w:proofErr w:type="gramStart"/>
      <w:r w:rsidR="008D3D81" w:rsidRPr="008F63D4">
        <w:rPr>
          <w:color w:val="000000"/>
          <w:spacing w:val="-5"/>
          <w:sz w:val="24"/>
          <w:szCs w:val="24"/>
        </w:rPr>
        <w:t xml:space="preserve"> ,</w:t>
      </w:r>
      <w:proofErr w:type="gramEnd"/>
      <w:r w:rsidR="000F7D93" w:rsidRPr="008F63D4">
        <w:rPr>
          <w:color w:val="000000"/>
          <w:spacing w:val="-5"/>
          <w:sz w:val="24"/>
          <w:szCs w:val="24"/>
        </w:rPr>
        <w:t xml:space="preserve"> </w:t>
      </w:r>
      <w:r w:rsidR="008D3D81" w:rsidRPr="008F63D4">
        <w:rPr>
          <w:color w:val="000000"/>
          <w:spacing w:val="-5"/>
          <w:sz w:val="24"/>
          <w:szCs w:val="24"/>
        </w:rPr>
        <w:t xml:space="preserve">Министерства сельского хозяйства и продовольствия Республики Хакасия </w:t>
      </w:r>
      <w:r w:rsidR="000F7D93" w:rsidRPr="008F63D4">
        <w:rPr>
          <w:color w:val="000000"/>
          <w:spacing w:val="-5"/>
          <w:sz w:val="24"/>
          <w:szCs w:val="24"/>
        </w:rPr>
        <w:t xml:space="preserve">, актами главы муниципального образования Ширинский район и Совета депутатов администрации муниципального образования Ширинский район и </w:t>
      </w:r>
      <w:r w:rsidRPr="008F63D4">
        <w:rPr>
          <w:color w:val="000000"/>
          <w:spacing w:val="-5"/>
          <w:sz w:val="24"/>
          <w:szCs w:val="24"/>
        </w:rPr>
        <w:t xml:space="preserve"> настоящим Положением.</w:t>
      </w:r>
    </w:p>
    <w:p w:rsidR="007C316B" w:rsidRPr="002A64F0" w:rsidRDefault="00866974" w:rsidP="008F63D4">
      <w:pPr>
        <w:shd w:val="clear" w:color="auto" w:fill="FFFFFF"/>
        <w:tabs>
          <w:tab w:val="left" w:pos="1906"/>
          <w:tab w:val="left" w:pos="3418"/>
        </w:tabs>
        <w:spacing w:before="163"/>
        <w:jc w:val="center"/>
        <w:rPr>
          <w:b/>
          <w:sz w:val="28"/>
          <w:szCs w:val="28"/>
        </w:rPr>
      </w:pPr>
      <w:r w:rsidRPr="002A64F0">
        <w:rPr>
          <w:b/>
          <w:color w:val="000000"/>
          <w:spacing w:val="1"/>
          <w:sz w:val="28"/>
          <w:szCs w:val="28"/>
        </w:rPr>
        <w:t xml:space="preserve">2. </w:t>
      </w:r>
      <w:r w:rsidR="00BD0DCC" w:rsidRPr="002A64F0">
        <w:rPr>
          <w:b/>
          <w:color w:val="000000"/>
          <w:spacing w:val="1"/>
          <w:sz w:val="28"/>
          <w:szCs w:val="28"/>
        </w:rPr>
        <w:t>Задачи комиссии</w:t>
      </w:r>
    </w:p>
    <w:p w:rsidR="001441B4" w:rsidRPr="008F63D4" w:rsidRDefault="001441B4" w:rsidP="001441B4">
      <w:pPr>
        <w:pStyle w:val="tekstob"/>
      </w:pPr>
      <w:r w:rsidRPr="008F63D4">
        <w:t>2.1. Разработка и организация мероприятий по предупреждению возникновения заразных, протекающих в форме эпизоотии, и массовых незаразных болезней животных, их ликвидации и недопущению распространения, защите населения от болезней, общих для человека и животных, обеспечение эпизоотического и ветеринарно-санитарного благополучия в районе.</w:t>
      </w:r>
    </w:p>
    <w:p w:rsidR="001441B4" w:rsidRPr="008F63D4" w:rsidRDefault="001441B4" w:rsidP="001441B4">
      <w:pPr>
        <w:pStyle w:val="tekstob"/>
      </w:pPr>
      <w:r w:rsidRPr="008F63D4">
        <w:t xml:space="preserve">2.2. Обеспечение эффективного </w:t>
      </w:r>
      <w:proofErr w:type="gramStart"/>
      <w:r w:rsidRPr="008F63D4">
        <w:t xml:space="preserve">взаимодействия деятельности органов местного самоуправления </w:t>
      </w:r>
      <w:r w:rsidR="00E103F2">
        <w:t>муниципального образования</w:t>
      </w:r>
      <w:proofErr w:type="gramEnd"/>
      <w:r w:rsidR="00E103F2">
        <w:t xml:space="preserve"> Ширинский  район</w:t>
      </w:r>
      <w:r w:rsidRPr="008F63D4">
        <w:t>, территориальных органов федеральных органов исполнительной власти и иных органов и организаций независимо от их подчиненности и формы собственности, а также должностных и физических лиц в области профилактики массовых инфекционных заболеваний сельскохозяйственных животных и обеспечение эпизоотического благополучия.</w:t>
      </w:r>
    </w:p>
    <w:p w:rsidR="001441B4" w:rsidRPr="008F63D4" w:rsidRDefault="001441B4" w:rsidP="001441B4">
      <w:pPr>
        <w:pStyle w:val="tekstob"/>
      </w:pPr>
      <w:r w:rsidRPr="008F63D4">
        <w:t>2.3. Организация проведения комплексных экспертиз программ, вносим</w:t>
      </w:r>
      <w:r w:rsidR="00867FE5" w:rsidRPr="008F63D4">
        <w:t>ых на рассмотрение главой администрации</w:t>
      </w:r>
      <w:r w:rsidRPr="008F63D4">
        <w:t xml:space="preserve"> </w:t>
      </w:r>
      <w:r w:rsidR="00867FE5" w:rsidRPr="008F63D4">
        <w:t>муниципального образовании Ширинский  район</w:t>
      </w:r>
      <w:r w:rsidRPr="008F63D4">
        <w:t>, по проблемам профилактики массовых инфекционных заболеваний сельскохозяйственных животных.</w:t>
      </w:r>
    </w:p>
    <w:p w:rsidR="001441B4" w:rsidRPr="008F63D4" w:rsidRDefault="001441B4" w:rsidP="001441B4">
      <w:pPr>
        <w:pStyle w:val="tekstob"/>
      </w:pPr>
      <w:r w:rsidRPr="008F63D4">
        <w:t>2.4. Подготовка и внесение на рассмотрение чрезвычайной противоэпизоотичес</w:t>
      </w:r>
      <w:r w:rsidR="00867FE5" w:rsidRPr="008F63D4">
        <w:t>кой комиссии Республики Хакасия</w:t>
      </w:r>
      <w:r w:rsidRPr="008F63D4">
        <w:t xml:space="preserve"> предложений по совершенствованию правового регулирования в сфере предупреждения заразных и массовых незаразных болезней животных, обеспечения благополучного ветеринарно-санитарного состояния в </w:t>
      </w:r>
      <w:proofErr w:type="spellStart"/>
      <w:r w:rsidRPr="008F63D4">
        <w:t>Ширинском</w:t>
      </w:r>
      <w:proofErr w:type="spellEnd"/>
      <w:r w:rsidRPr="008F63D4">
        <w:t xml:space="preserve">  районе.</w:t>
      </w:r>
    </w:p>
    <w:p w:rsidR="007C316B" w:rsidRPr="008F63D4" w:rsidRDefault="007C316B" w:rsidP="007870E8">
      <w:pPr>
        <w:shd w:val="clear" w:color="auto" w:fill="FFFFFF"/>
        <w:tabs>
          <w:tab w:val="left" w:pos="7483"/>
        </w:tabs>
        <w:spacing w:before="173" w:line="288" w:lineRule="exact"/>
        <w:ind w:firstLine="567"/>
        <w:rPr>
          <w:sz w:val="24"/>
          <w:szCs w:val="24"/>
        </w:rPr>
      </w:pPr>
    </w:p>
    <w:sectPr w:rsidR="007C316B" w:rsidRPr="008F63D4" w:rsidSect="007C316B">
      <w:type w:val="continuous"/>
      <w:pgSz w:w="11909" w:h="16834"/>
      <w:pgMar w:top="991" w:right="360" w:bottom="360" w:left="109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99"/>
    <w:rsid w:val="00004EE6"/>
    <w:rsid w:val="000D615A"/>
    <w:rsid w:val="000F7D93"/>
    <w:rsid w:val="00132843"/>
    <w:rsid w:val="001441B4"/>
    <w:rsid w:val="001E5DB8"/>
    <w:rsid w:val="002145E0"/>
    <w:rsid w:val="002A64F0"/>
    <w:rsid w:val="002F4EE6"/>
    <w:rsid w:val="002F7732"/>
    <w:rsid w:val="00410D56"/>
    <w:rsid w:val="00437331"/>
    <w:rsid w:val="004E465F"/>
    <w:rsid w:val="005533A1"/>
    <w:rsid w:val="006E72A6"/>
    <w:rsid w:val="00712ABF"/>
    <w:rsid w:val="007870E8"/>
    <w:rsid w:val="007A6793"/>
    <w:rsid w:val="007C316B"/>
    <w:rsid w:val="00866974"/>
    <w:rsid w:val="00867FE5"/>
    <w:rsid w:val="008D3D81"/>
    <w:rsid w:val="008F0499"/>
    <w:rsid w:val="008F63D4"/>
    <w:rsid w:val="00A54053"/>
    <w:rsid w:val="00AE332E"/>
    <w:rsid w:val="00B7104E"/>
    <w:rsid w:val="00BD0DCC"/>
    <w:rsid w:val="00D66B22"/>
    <w:rsid w:val="00DB3BC7"/>
    <w:rsid w:val="00E103F2"/>
    <w:rsid w:val="00E82DC6"/>
    <w:rsid w:val="00ED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6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uiPriority w:val="99"/>
    <w:rsid w:val="001441B4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20</cp:revision>
  <cp:lastPrinted>2013-12-20T00:10:00Z</cp:lastPrinted>
  <dcterms:created xsi:type="dcterms:W3CDTF">2013-12-19T01:30:00Z</dcterms:created>
  <dcterms:modified xsi:type="dcterms:W3CDTF">2013-12-26T06:16:00Z</dcterms:modified>
</cp:coreProperties>
</file>